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3E" w:rsidRDefault="00857FBD">
      <w:pPr>
        <w:jc w:val="right"/>
      </w:pPr>
      <w:bookmarkStart w:id="0" w:name="_GoBack"/>
      <w:bookmarkEnd w:id="0"/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03</w:t>
      </w:r>
      <w:r>
        <w:rPr>
          <w:rFonts w:eastAsia="標楷體"/>
        </w:rPr>
        <w:t>月</w:t>
      </w:r>
      <w:r>
        <w:rPr>
          <w:rFonts w:eastAsia="標楷體"/>
        </w:rPr>
        <w:t>01</w:t>
      </w:r>
      <w:r>
        <w:rPr>
          <w:rFonts w:eastAsia="標楷體"/>
        </w:rPr>
        <w:t>日版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848"/>
        <w:gridCol w:w="2316"/>
        <w:gridCol w:w="800"/>
        <w:gridCol w:w="1274"/>
        <w:gridCol w:w="1555"/>
        <w:gridCol w:w="566"/>
        <w:gridCol w:w="983"/>
      </w:tblGrid>
      <w:tr w:rsidR="007A7E3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8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單位名稱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全名</w:t>
            </w:r>
          </w:p>
        </w:tc>
        <w:tc>
          <w:tcPr>
            <w:tcW w:w="749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7A7E3E">
            <w:pPr>
              <w:pStyle w:val="Standard"/>
              <w:jc w:val="center"/>
              <w:rPr>
                <w:rFonts w:eastAsia="標楷體"/>
              </w:rPr>
            </w:pP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3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7A7E3E">
            <w:pPr>
              <w:pStyle w:val="Standard"/>
              <w:rPr>
                <w:rFonts w:eastAsia="標楷體"/>
                <w:sz w:val="2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地址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7A7E3E">
            <w:pPr>
              <w:pStyle w:val="Standard"/>
              <w:rPr>
                <w:rFonts w:eastAsia="標楷體"/>
              </w:rPr>
            </w:pP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</w:pPr>
            <w:r>
              <w:rPr>
                <w:rFonts w:eastAsia="標楷體"/>
                <w:sz w:val="26"/>
              </w:rPr>
              <w:t>聯絡人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7A7E3E">
            <w:pPr>
              <w:pStyle w:val="Standard"/>
              <w:jc w:val="bot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7A7E3E">
            <w:pPr>
              <w:pStyle w:val="Standard"/>
              <w:jc w:val="both"/>
            </w:pP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83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7A7E3E">
            <w:pPr>
              <w:pStyle w:val="Standard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電話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7A7E3E">
            <w:pPr>
              <w:pStyle w:val="Standard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e-mail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7A7E3E">
            <w:pPr>
              <w:pStyle w:val="Standard"/>
              <w:jc w:val="both"/>
              <w:rPr>
                <w:rFonts w:eastAsia="標楷體"/>
                <w:sz w:val="26"/>
              </w:rPr>
            </w:pP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活動時段</w:t>
            </w:r>
          </w:p>
        </w:tc>
        <w:tc>
          <w:tcPr>
            <w:tcW w:w="8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spacing w:before="120" w:after="120"/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請選填週一至週五，依優先次序列出希望的時段，我們將再與您確認。</w:t>
            </w:r>
          </w:p>
          <w:p w:rsidR="007A7E3E" w:rsidRDefault="00857FBD">
            <w:pPr>
              <w:pStyle w:val="Standard"/>
              <w:spacing w:line="288" w:lineRule="auto"/>
              <w:jc w:val="both"/>
            </w:pPr>
            <w:r>
              <w:rPr>
                <w:rFonts w:eastAsia="標楷體"/>
                <w:sz w:val="24"/>
                <w:szCs w:val="24"/>
              </w:rPr>
              <w:t>時段一：</w:t>
            </w:r>
            <w:r>
              <w:rPr>
                <w:rFonts w:eastAsia="標楷體"/>
                <w:sz w:val="24"/>
                <w:szCs w:val="24"/>
              </w:rPr>
              <w:t xml:space="preserve">           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 xml:space="preserve">           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 xml:space="preserve">          </w:t>
            </w:r>
            <w:r>
              <w:rPr>
                <w:rFonts w:eastAsia="標楷體"/>
                <w:sz w:val="24"/>
                <w:szCs w:val="24"/>
              </w:rPr>
              <w:t>日／</w:t>
            </w:r>
            <w:r>
              <w:t>○○</w:t>
            </w:r>
            <w:r>
              <w:t>：</w:t>
            </w:r>
            <w:r>
              <w:t>○○</w:t>
            </w:r>
            <w:r>
              <w:t>～</w:t>
            </w:r>
            <w:r>
              <w:t>○○</w:t>
            </w:r>
            <w:r>
              <w:t>：</w:t>
            </w:r>
            <w:r>
              <w:t>○○</w:t>
            </w:r>
          </w:p>
          <w:p w:rsidR="007A7E3E" w:rsidRDefault="00857FBD">
            <w:pPr>
              <w:pStyle w:val="Standard"/>
              <w:spacing w:line="288" w:lineRule="auto"/>
              <w:jc w:val="both"/>
            </w:pPr>
            <w:r>
              <w:rPr>
                <w:rFonts w:eastAsia="標楷體"/>
                <w:sz w:val="24"/>
                <w:szCs w:val="24"/>
              </w:rPr>
              <w:t>時段二：</w:t>
            </w:r>
            <w:r>
              <w:rPr>
                <w:rFonts w:eastAsia="標楷體"/>
                <w:sz w:val="24"/>
                <w:szCs w:val="24"/>
              </w:rPr>
              <w:t xml:space="preserve">           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 xml:space="preserve">           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 xml:space="preserve">          </w:t>
            </w:r>
            <w:r>
              <w:rPr>
                <w:rFonts w:eastAsia="標楷體"/>
                <w:sz w:val="24"/>
                <w:szCs w:val="24"/>
              </w:rPr>
              <w:t>日／</w:t>
            </w:r>
            <w:r>
              <w:t>○○</w:t>
            </w:r>
            <w:r>
              <w:t>：</w:t>
            </w:r>
            <w:r>
              <w:t>○○</w:t>
            </w:r>
            <w:r>
              <w:t>～</w:t>
            </w:r>
            <w:r>
              <w:t>○○</w:t>
            </w:r>
            <w:r>
              <w:t>：</w:t>
            </w:r>
            <w:r>
              <w:t>○○</w:t>
            </w:r>
          </w:p>
          <w:p w:rsidR="007A7E3E" w:rsidRDefault="00857FBD">
            <w:pPr>
              <w:pStyle w:val="Standard"/>
              <w:spacing w:line="288" w:lineRule="auto"/>
              <w:jc w:val="both"/>
            </w:pPr>
            <w:r>
              <w:rPr>
                <w:rFonts w:eastAsia="標楷體"/>
                <w:sz w:val="24"/>
                <w:szCs w:val="24"/>
              </w:rPr>
              <w:t>時段三：</w:t>
            </w:r>
            <w:r>
              <w:rPr>
                <w:rFonts w:eastAsia="標楷體"/>
                <w:sz w:val="24"/>
                <w:szCs w:val="24"/>
              </w:rPr>
              <w:t xml:space="preserve">           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 xml:space="preserve">           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 xml:space="preserve">          </w:t>
            </w:r>
            <w:r>
              <w:rPr>
                <w:rFonts w:eastAsia="標楷體"/>
                <w:sz w:val="24"/>
                <w:szCs w:val="24"/>
              </w:rPr>
              <w:t>日／</w:t>
            </w:r>
            <w:r>
              <w:t>○○</w:t>
            </w:r>
            <w:r>
              <w:t>：</w:t>
            </w:r>
            <w:r>
              <w:t>○○</w:t>
            </w:r>
            <w:r>
              <w:t>～</w:t>
            </w:r>
            <w:r>
              <w:t>○○</w:t>
            </w:r>
            <w:r>
              <w:t>：</w:t>
            </w:r>
            <w:r>
              <w:t>○○</w:t>
            </w: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活動場域</w:t>
            </w:r>
          </w:p>
        </w:tc>
        <w:tc>
          <w:tcPr>
            <w:tcW w:w="8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jc w:val="both"/>
            </w:pPr>
            <w:r>
              <w:rPr>
                <w:rFonts w:eastAsia="標楷體"/>
                <w:sz w:val="24"/>
                <w:szCs w:val="24"/>
              </w:rPr>
              <w:t>名稱：</w:t>
            </w:r>
            <w:r>
              <w:rPr>
                <w:rFonts w:eastAsia="標楷體"/>
                <w:sz w:val="24"/>
                <w:szCs w:val="24"/>
              </w:rPr>
              <w:t xml:space="preserve">                                         </w:t>
            </w:r>
            <w:r>
              <w:rPr>
                <w:rFonts w:eastAsia="標楷體"/>
                <w:sz w:val="24"/>
                <w:szCs w:val="24"/>
              </w:rPr>
              <w:t>（</w:t>
            </w: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室外</w:t>
            </w:r>
            <w:r>
              <w:rPr>
                <w:rFonts w:eastAsia="標楷體"/>
                <w:sz w:val="24"/>
                <w:szCs w:val="24"/>
              </w:rPr>
              <w:t xml:space="preserve">      </w:t>
            </w: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室內</w:t>
            </w:r>
            <w:r>
              <w:rPr>
                <w:rFonts w:eastAsia="標楷體"/>
                <w:sz w:val="24"/>
                <w:szCs w:val="24"/>
              </w:rPr>
              <w:t xml:space="preserve">      </w:t>
            </w: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半室外）</w:t>
            </w: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83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7A7E3E">
            <w:pPr>
              <w:pStyle w:val="Standard"/>
              <w:rPr>
                <w:rFonts w:eastAsia="標楷體"/>
                <w:sz w:val="26"/>
              </w:rPr>
            </w:pPr>
          </w:p>
        </w:tc>
        <w:tc>
          <w:tcPr>
            <w:tcW w:w="8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</w:pPr>
            <w:r>
              <w:rPr>
                <w:rFonts w:eastAsia="標楷體"/>
                <w:sz w:val="24"/>
                <w:szCs w:val="24"/>
              </w:rPr>
              <w:t>包含設備：</w:t>
            </w: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投影機</w:t>
            </w:r>
            <w:r>
              <w:rPr>
                <w:rFonts w:eastAsia="標楷體"/>
                <w:sz w:val="24"/>
                <w:szCs w:val="24"/>
              </w:rPr>
              <w:t xml:space="preserve">   </w:t>
            </w: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投影布幕</w:t>
            </w:r>
            <w:r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eastAsia="標楷體"/>
                <w:sz w:val="24"/>
                <w:szCs w:val="24"/>
              </w:rPr>
              <w:t>麥克風與擴音裝置</w:t>
            </w: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活動參與</w:t>
            </w:r>
          </w:p>
          <w:p w:rsidR="007A7E3E" w:rsidRDefault="00857FBD">
            <w:pPr>
              <w:pStyle w:val="Standard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對象與人數</w:t>
            </w:r>
          </w:p>
        </w:tc>
        <w:tc>
          <w:tcPr>
            <w:tcW w:w="6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857FBD">
            <w:pPr>
              <w:pStyle w:val="Standard"/>
              <w:jc w:val="both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請列出活動主要參與對象與人數，如教師約</w:t>
            </w:r>
            <w:r>
              <w:rPr>
                <w:w w:val="90"/>
                <w:sz w:val="18"/>
                <w:szCs w:val="18"/>
              </w:rPr>
              <w:t>○</w:t>
            </w:r>
            <w:r>
              <w:rPr>
                <w:w w:val="90"/>
                <w:sz w:val="18"/>
                <w:szCs w:val="18"/>
              </w:rPr>
              <w:t>人、學齡前幼兒</w:t>
            </w:r>
            <w:r>
              <w:rPr>
                <w:w w:val="90"/>
                <w:sz w:val="18"/>
                <w:szCs w:val="18"/>
              </w:rPr>
              <w:t>○</w:t>
            </w:r>
            <w:r>
              <w:rPr>
                <w:w w:val="90"/>
                <w:sz w:val="18"/>
                <w:szCs w:val="18"/>
              </w:rPr>
              <w:t>人、一年級</w:t>
            </w:r>
            <w:r>
              <w:rPr>
                <w:w w:val="90"/>
                <w:sz w:val="18"/>
                <w:szCs w:val="18"/>
              </w:rPr>
              <w:t>○</w:t>
            </w:r>
            <w:r>
              <w:rPr>
                <w:w w:val="90"/>
                <w:sz w:val="18"/>
                <w:szCs w:val="18"/>
              </w:rPr>
              <w:t>人。若有接受特殊教育服務者也請註明（如含身心障礙學生</w:t>
            </w:r>
            <w:r>
              <w:rPr>
                <w:w w:val="90"/>
                <w:sz w:val="18"/>
                <w:szCs w:val="18"/>
              </w:rPr>
              <w:t>○</w:t>
            </w:r>
            <w:r>
              <w:rPr>
                <w:w w:val="90"/>
                <w:sz w:val="18"/>
                <w:szCs w:val="18"/>
              </w:rPr>
              <w:t>名）</w:t>
            </w:r>
          </w:p>
          <w:p w:rsidR="007A7E3E" w:rsidRDefault="007A7E3E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  <w:w w:val="9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jc w:val="center"/>
            </w:pPr>
            <w:r>
              <w:rPr>
                <w:rFonts w:eastAsia="標楷體"/>
                <w:sz w:val="26"/>
              </w:rPr>
              <w:t>總人數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7A7E3E">
            <w:pPr>
              <w:pStyle w:val="Standard"/>
              <w:jc w:val="center"/>
              <w:rPr>
                <w:rFonts w:eastAsia="Segoe UI Emoji"/>
                <w:sz w:val="24"/>
                <w:szCs w:val="24"/>
              </w:rPr>
            </w:pP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申請宣導</w:t>
            </w:r>
          </w:p>
          <w:p w:rsidR="007A7E3E" w:rsidRDefault="00857FBD">
            <w:pPr>
              <w:pStyle w:val="Standard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主題內容</w:t>
            </w:r>
          </w:p>
        </w:tc>
        <w:tc>
          <w:tcPr>
            <w:tcW w:w="8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857FBD">
            <w:pPr>
              <w:pStyle w:val="Standard"/>
              <w:spacing w:line="288" w:lineRule="auto"/>
              <w:jc w:val="both"/>
            </w:pP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ascii="新細明體" w:hAnsi="新細明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認識學習輔助犬與學習輔助犬工作宣導</w:t>
            </w:r>
          </w:p>
          <w:p w:rsidR="007A7E3E" w:rsidRDefault="00857FBD">
            <w:pPr>
              <w:pStyle w:val="Standard"/>
              <w:spacing w:line="288" w:lineRule="auto"/>
              <w:jc w:val="both"/>
            </w:pP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ascii="新細明體" w:hAnsi="新細明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學習輔助犬相關實務經驗分享</w:t>
            </w:r>
          </w:p>
          <w:p w:rsidR="007A7E3E" w:rsidRDefault="00857FBD">
            <w:pPr>
              <w:pStyle w:val="Standard"/>
              <w:spacing w:line="288" w:lineRule="auto"/>
              <w:jc w:val="both"/>
            </w:pP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ascii="新細明體" w:hAnsi="新細明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學習輔助犬共讀樂體驗活動</w:t>
            </w:r>
          </w:p>
          <w:p w:rsidR="007A7E3E" w:rsidRDefault="00857FBD">
            <w:pPr>
              <w:pStyle w:val="Standard"/>
              <w:spacing w:line="288" w:lineRule="auto"/>
            </w:pP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ascii="新細明體" w:hAnsi="新細明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犬隻基本服從訓練簡介及實作體驗活動</w:t>
            </w:r>
          </w:p>
          <w:p w:rsidR="007A7E3E" w:rsidRDefault="00857FBD">
            <w:pPr>
              <w:pStyle w:val="Standard"/>
              <w:spacing w:line="288" w:lineRule="auto"/>
            </w:pPr>
            <w:r>
              <w:rPr>
                <w:rFonts w:ascii="Segoe UI Emoji" w:eastAsia="Segoe UI Emoji" w:hAnsi="Segoe UI Emoji"/>
                <w:sz w:val="24"/>
                <w:szCs w:val="24"/>
              </w:rPr>
              <w:t>□</w:t>
            </w:r>
            <w:r>
              <w:rPr>
                <w:rFonts w:ascii="新細明體" w:hAnsi="新細明體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>其他期待之主題內容，請簡述：</w:t>
            </w: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申請人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857FBD">
            <w:pPr>
              <w:pStyle w:val="Standard"/>
            </w:pPr>
            <w:r>
              <w:rPr>
                <w:rFonts w:eastAsia="標楷體"/>
              </w:rPr>
              <w:t>簽章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</w:pPr>
            <w:r>
              <w:rPr>
                <w:rFonts w:eastAsia="標楷體"/>
                <w:sz w:val="26"/>
              </w:rPr>
              <w:t>單位主管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857FBD">
            <w:pPr>
              <w:pStyle w:val="Standard"/>
            </w:pPr>
            <w:r>
              <w:rPr>
                <w:rFonts w:eastAsia="標楷體"/>
              </w:rPr>
              <w:t>簽章</w:t>
            </w: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17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期待的活動效益</w:t>
            </w: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2058"/>
        </w:trPr>
        <w:tc>
          <w:tcPr>
            <w:tcW w:w="1017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7A7E3E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  <w:tr w:rsidR="007A7E3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</w:pPr>
            <w:r>
              <w:rPr>
                <w:rFonts w:eastAsia="標楷體"/>
                <w:sz w:val="26"/>
              </w:rPr>
              <w:t>收案人員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7A7E3E">
            <w:pPr>
              <w:pStyle w:val="Standard"/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E3E" w:rsidRDefault="00857FBD">
            <w:pPr>
              <w:pStyle w:val="Standard"/>
            </w:pPr>
            <w:r>
              <w:rPr>
                <w:rFonts w:eastAsia="標楷體"/>
                <w:sz w:val="26"/>
              </w:rPr>
              <w:t>審核主管簽章</w:t>
            </w:r>
          </w:p>
        </w:tc>
        <w:tc>
          <w:tcPr>
            <w:tcW w:w="3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E3E" w:rsidRDefault="007A7E3E">
            <w:pPr>
              <w:pStyle w:val="Standard"/>
            </w:pPr>
          </w:p>
        </w:tc>
      </w:tr>
    </w:tbl>
    <w:p w:rsidR="007A7E3E" w:rsidRDefault="00857FBD">
      <w:pPr>
        <w:pStyle w:val="Standard"/>
        <w:spacing w:before="48" w:after="48"/>
        <w:ind w:right="170"/>
        <w:rPr>
          <w:rFonts w:eastAsia="標楷體"/>
          <w:b/>
          <w:bCs/>
          <w:sz w:val="24"/>
          <w:szCs w:val="24"/>
        </w:rPr>
      </w:pPr>
      <w:r>
        <w:rPr>
          <w:rFonts w:eastAsia="標楷體"/>
          <w:b/>
          <w:bCs/>
          <w:sz w:val="24"/>
          <w:szCs w:val="24"/>
        </w:rPr>
        <w:t>申請宣導注意事項：</w:t>
      </w:r>
    </w:p>
    <w:p w:rsidR="007A7E3E" w:rsidRDefault="00857FBD">
      <w:pPr>
        <w:pStyle w:val="Standard"/>
        <w:numPr>
          <w:ilvl w:val="0"/>
          <w:numId w:val="1"/>
        </w:numPr>
        <w:spacing w:line="240" w:lineRule="exact"/>
        <w:ind w:left="284" w:right="170" w:hanging="284"/>
      </w:pPr>
      <w:r>
        <w:rPr>
          <w:rFonts w:eastAsia="標楷體"/>
        </w:rPr>
        <w:t>申請次數</w:t>
      </w:r>
      <w:r>
        <w:rPr>
          <w:rFonts w:eastAsia="標楷體"/>
          <w:shd w:val="clear" w:color="auto" w:fill="FBE4D5"/>
        </w:rPr>
        <w:t>每學期以二次為限</w:t>
      </w:r>
      <w:r>
        <w:rPr>
          <w:rFonts w:eastAsia="標楷體"/>
        </w:rPr>
        <w:t>；申請對象包含各級學校、社區成人及身心障礙服務據點、偏鄉原鄉地區、醫院、圖書館等。</w:t>
      </w:r>
    </w:p>
    <w:p w:rsidR="007A7E3E" w:rsidRDefault="00857FBD">
      <w:pPr>
        <w:pStyle w:val="Standard"/>
        <w:numPr>
          <w:ilvl w:val="0"/>
          <w:numId w:val="1"/>
        </w:numPr>
        <w:spacing w:line="240" w:lineRule="exact"/>
        <w:ind w:left="284" w:right="170" w:hanging="284"/>
        <w:rPr>
          <w:rFonts w:eastAsia="標楷體"/>
        </w:rPr>
      </w:pPr>
      <w:r>
        <w:rPr>
          <w:rFonts w:eastAsia="標楷體"/>
        </w:rPr>
        <w:t>活動空間大小以能容納所有參與對象、宣導活動相關文宣立牌、領犬員與犬隻為原則。</w:t>
      </w:r>
    </w:p>
    <w:p w:rsidR="007A7E3E" w:rsidRDefault="00857FBD">
      <w:pPr>
        <w:pStyle w:val="Standard"/>
        <w:numPr>
          <w:ilvl w:val="0"/>
          <w:numId w:val="1"/>
        </w:numPr>
        <w:spacing w:line="240" w:lineRule="exact"/>
        <w:ind w:left="284" w:right="170" w:hanging="284"/>
        <w:rPr>
          <w:rFonts w:eastAsia="標楷體"/>
        </w:rPr>
      </w:pPr>
      <w:r>
        <w:rPr>
          <w:rFonts w:eastAsia="標楷體"/>
        </w:rPr>
        <w:t>活動場域為室外或半室外者，活動當日若下雨造成活動無法舉行，將停止辦理。</w:t>
      </w:r>
    </w:p>
    <w:p w:rsidR="007A7E3E" w:rsidRDefault="00857FBD">
      <w:pPr>
        <w:pStyle w:val="Standard"/>
        <w:numPr>
          <w:ilvl w:val="0"/>
          <w:numId w:val="1"/>
        </w:numPr>
        <w:spacing w:line="240" w:lineRule="exact"/>
        <w:ind w:left="284" w:right="170" w:hanging="284"/>
        <w:jc w:val="both"/>
        <w:rPr>
          <w:rFonts w:eastAsia="標楷體"/>
        </w:rPr>
      </w:pPr>
      <w:r>
        <w:rPr>
          <w:rFonts w:eastAsia="標楷體"/>
        </w:rPr>
        <w:t>請於欲申請宣導時段前三週將申請表回傳屏東大學特殊教育中心（</w:t>
      </w:r>
      <w:r>
        <w:rPr>
          <w:rFonts w:eastAsia="標楷體"/>
        </w:rPr>
        <w:t>e-mail</w:t>
      </w:r>
      <w:r>
        <w:rPr>
          <w:rFonts w:eastAsia="標楷體"/>
        </w:rPr>
        <w:t>：</w:t>
      </w:r>
      <w:r>
        <w:rPr>
          <w:rFonts w:eastAsia="標楷體"/>
        </w:rPr>
        <w:t>ting@nptu.edu.tw</w:t>
      </w:r>
      <w:r>
        <w:rPr>
          <w:rFonts w:eastAsia="標楷體"/>
        </w:rPr>
        <w:t>），將於回傳表單五個工作日內電郵回覆確認申請事宜。</w:t>
      </w:r>
    </w:p>
    <w:p w:rsidR="007A7E3E" w:rsidRDefault="00857FBD">
      <w:pPr>
        <w:pStyle w:val="Standard"/>
        <w:numPr>
          <w:ilvl w:val="0"/>
          <w:numId w:val="1"/>
        </w:numPr>
        <w:spacing w:line="240" w:lineRule="exact"/>
        <w:ind w:left="284" w:right="170" w:hanging="284"/>
        <w:jc w:val="both"/>
      </w:pPr>
      <w:r>
        <w:rPr>
          <w:rFonts w:eastAsia="標楷體"/>
        </w:rPr>
        <w:t>倘有其他相關問題，請來電聯繫（承辦人員楊小姐：</w:t>
      </w:r>
      <w:r>
        <w:rPr>
          <w:rFonts w:eastAsia="標楷體"/>
        </w:rPr>
        <w:t>08-7663800</w:t>
      </w:r>
      <w:r>
        <w:rPr>
          <w:rFonts w:eastAsia="標楷體"/>
        </w:rPr>
        <w:t>分機</w:t>
      </w:r>
      <w:r>
        <w:rPr>
          <w:rFonts w:eastAsia="標楷體"/>
        </w:rPr>
        <w:t>29002</w:t>
      </w:r>
      <w:r>
        <w:rPr>
          <w:rFonts w:eastAsia="標楷體"/>
        </w:rPr>
        <w:t>），謝謝。</w:t>
      </w:r>
    </w:p>
    <w:sectPr w:rsidR="007A7E3E">
      <w:headerReference w:type="default" r:id="rId7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BD" w:rsidRDefault="00857FBD">
      <w:r>
        <w:separator/>
      </w:r>
    </w:p>
  </w:endnote>
  <w:endnote w:type="continuationSeparator" w:id="0">
    <w:p w:rsidR="00857FBD" w:rsidRDefault="0085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BD" w:rsidRDefault="00857FBD">
      <w:r>
        <w:rPr>
          <w:color w:val="000000"/>
        </w:rPr>
        <w:separator/>
      </w:r>
    </w:p>
  </w:footnote>
  <w:footnote w:type="continuationSeparator" w:id="0">
    <w:p w:rsidR="00857FBD" w:rsidRDefault="0085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B4" w:rsidRDefault="00857FBD">
    <w:pPr>
      <w:pStyle w:val="a4"/>
      <w:jc w:val="center"/>
    </w:pPr>
    <w:r>
      <w:rPr>
        <w:rFonts w:eastAsia="標楷體"/>
        <w:b/>
        <w:sz w:val="36"/>
        <w:szCs w:val="36"/>
      </w:rPr>
      <w:t>「國立屏東大學學習輔助犬</w:t>
    </w:r>
    <w:r>
      <w:rPr>
        <w:rFonts w:eastAsia="標楷體"/>
        <w:b/>
        <w:color w:val="FF0000"/>
        <w:sz w:val="36"/>
        <w:szCs w:val="36"/>
      </w:rPr>
      <w:t>宣導活動</w:t>
    </w:r>
    <w:r>
      <w:rPr>
        <w:rFonts w:eastAsia="標楷體"/>
        <w:b/>
        <w:sz w:val="36"/>
        <w:szCs w:val="36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92DD7"/>
    <w:multiLevelType w:val="multilevel"/>
    <w:tmpl w:val="A46AE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7E3E"/>
    <w:rsid w:val="004F1BFF"/>
    <w:rsid w:val="007A7E3E"/>
    <w:rsid w:val="008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511B4-FF73-44F7-93C3-EB6EB77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Cambria" w:hAnsi="Cambria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af">
    <w:name w:val="未解析的提及項目"/>
    <w:basedOn w:val="a0"/>
    <w:rPr>
      <w:color w:val="605E5C"/>
      <w:shd w:val="clear" w:color="auto" w:fill="E1DFDD"/>
    </w:rPr>
  </w:style>
  <w:style w:type="character" w:styleId="af0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國立屏東師範學院公務車輛調派使用要點</dc:title>
  <dc:creator>事務組-001</dc:creator>
  <cp:lastModifiedBy>user</cp:lastModifiedBy>
  <cp:revision>2</cp:revision>
  <cp:lastPrinted>2021-03-18T06:01:00Z</cp:lastPrinted>
  <dcterms:created xsi:type="dcterms:W3CDTF">2021-03-26T08:43:00Z</dcterms:created>
  <dcterms:modified xsi:type="dcterms:W3CDTF">2021-03-26T08:43:00Z</dcterms:modified>
</cp:coreProperties>
</file>